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51" w:rsidRDefault="00B66751">
      <w:pPr>
        <w:rPr>
          <w:b/>
          <w:sz w:val="24"/>
          <w:szCs w:val="24"/>
        </w:rPr>
      </w:pPr>
    </w:p>
    <w:p w:rsidR="00B66751" w:rsidRDefault="00FB3A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TENDER FOR </w:t>
      </w:r>
      <w:r w:rsidR="0081585F">
        <w:rPr>
          <w:b/>
          <w:sz w:val="24"/>
          <w:szCs w:val="24"/>
        </w:rPr>
        <w:t>THE PROVISION, CONFIGURATION AND MAINTANANCE OF INTERNET SERVICES SOLUTION TO ALL NDA OFFICES OVER A PERIOD OF 60 MONTHS</w:t>
      </w:r>
      <w:r w:rsidR="00281E25">
        <w:rPr>
          <w:b/>
          <w:sz w:val="24"/>
          <w:szCs w:val="24"/>
        </w:rPr>
        <w:t>.</w:t>
      </w:r>
    </w:p>
    <w:p w:rsidR="00B97A8C" w:rsidRPr="00B97A8C" w:rsidRDefault="00B66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B97A8C" w:rsidRDefault="00E32A79" w:rsidP="008158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TENDER </w:t>
      </w:r>
      <w:r w:rsidR="0081585F">
        <w:rPr>
          <w:b/>
          <w:sz w:val="24"/>
          <w:szCs w:val="24"/>
        </w:rPr>
        <w:t>03 AUGUST 2018 @ 12</w:t>
      </w:r>
      <w:r w:rsidR="00B66751">
        <w:rPr>
          <w:b/>
          <w:sz w:val="24"/>
          <w:szCs w:val="24"/>
        </w:rPr>
        <w:t>:00</w:t>
      </w:r>
    </w:p>
    <w:p w:rsidR="00041505" w:rsidRPr="00B97A8C" w:rsidRDefault="00041505">
      <w:pPr>
        <w:rPr>
          <w:b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2693"/>
      </w:tblGrid>
      <w:tr w:rsidR="00041505" w:rsidTr="00041505">
        <w:trPr>
          <w:trHeight w:val="180"/>
        </w:trPr>
        <w:tc>
          <w:tcPr>
            <w:tcW w:w="5807" w:type="dxa"/>
          </w:tcPr>
          <w:p w:rsidR="00041505" w:rsidRDefault="0004150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BIDDER NAME</w:t>
            </w:r>
          </w:p>
        </w:tc>
        <w:tc>
          <w:tcPr>
            <w:tcW w:w="2693" w:type="dxa"/>
          </w:tcPr>
          <w:p w:rsidR="00041505" w:rsidRDefault="0004150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PRICE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GIJIMA TECHNOLOGY PEOPLE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281E2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R12 683 407.50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281E2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DATA CENTRIX PTY LTD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281E2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R18 862 896.79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VOX TELECOMMUNICATION PTY LTD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281E25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R16 443 780.94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281E2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EOH MTHOMBO PTY LTD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281E2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R14 387 650.00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281E2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OVER THE TOP TECHNOLOGIES PTY LTD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281E2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R28 917 166.00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77" w:rsidRDefault="000D1077" w:rsidP="00B66751">
      <w:pPr>
        <w:spacing w:after="0" w:line="240" w:lineRule="auto"/>
      </w:pPr>
      <w:r>
        <w:separator/>
      </w:r>
    </w:p>
  </w:endnote>
  <w:endnote w:type="continuationSeparator" w:id="0">
    <w:p w:rsidR="000D1077" w:rsidRDefault="000D1077" w:rsidP="00B6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77" w:rsidRDefault="000D1077" w:rsidP="00B66751">
      <w:pPr>
        <w:spacing w:after="0" w:line="240" w:lineRule="auto"/>
      </w:pPr>
      <w:r>
        <w:separator/>
      </w:r>
    </w:p>
  </w:footnote>
  <w:footnote w:type="continuationSeparator" w:id="0">
    <w:p w:rsidR="000D1077" w:rsidRDefault="000D1077" w:rsidP="00B6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51" w:rsidRDefault="00B66751">
    <w:pPr>
      <w:pStyle w:val="Header"/>
    </w:pPr>
    <w:r>
      <w:rPr>
        <w:rFonts w:ascii="Arial" w:hAnsi="Arial" w:cs="Arial"/>
        <w:noProof/>
        <w:color w:val="646363"/>
        <w:sz w:val="21"/>
        <w:szCs w:val="21"/>
        <w:lang w:val="en-ZA" w:eastAsia="en-ZA"/>
      </w:rPr>
      <w:drawing>
        <wp:inline distT="0" distB="0" distL="0" distR="0" wp14:anchorId="6454234D" wp14:editId="0ADB3B2F">
          <wp:extent cx="1266825" cy="952500"/>
          <wp:effectExtent l="0" t="0" r="9525" b="0"/>
          <wp:docPr id="2" name="Picture 1" descr="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1F2"/>
    <w:multiLevelType w:val="hybridMultilevel"/>
    <w:tmpl w:val="2A901D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2D12"/>
    <w:multiLevelType w:val="hybridMultilevel"/>
    <w:tmpl w:val="9190D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03B4A"/>
    <w:multiLevelType w:val="hybridMultilevel"/>
    <w:tmpl w:val="918AF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43C89"/>
    <w:multiLevelType w:val="hybridMultilevel"/>
    <w:tmpl w:val="AF447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41505"/>
    <w:rsid w:val="00090255"/>
    <w:rsid w:val="000D1077"/>
    <w:rsid w:val="00141329"/>
    <w:rsid w:val="00185727"/>
    <w:rsid w:val="001A0CF9"/>
    <w:rsid w:val="00281E25"/>
    <w:rsid w:val="002A62BD"/>
    <w:rsid w:val="003B71DD"/>
    <w:rsid w:val="003C79EC"/>
    <w:rsid w:val="004E4A31"/>
    <w:rsid w:val="005E49B8"/>
    <w:rsid w:val="0081585F"/>
    <w:rsid w:val="00965487"/>
    <w:rsid w:val="009C0849"/>
    <w:rsid w:val="009F46CE"/>
    <w:rsid w:val="00A82766"/>
    <w:rsid w:val="00AE37F3"/>
    <w:rsid w:val="00B522DF"/>
    <w:rsid w:val="00B662C2"/>
    <w:rsid w:val="00B66751"/>
    <w:rsid w:val="00B93CE3"/>
    <w:rsid w:val="00B97A8C"/>
    <w:rsid w:val="00BF6196"/>
    <w:rsid w:val="00C73428"/>
    <w:rsid w:val="00D52215"/>
    <w:rsid w:val="00E252B4"/>
    <w:rsid w:val="00E32A79"/>
    <w:rsid w:val="00F022A8"/>
    <w:rsid w:val="00F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3DB2C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51"/>
  </w:style>
  <w:style w:type="paragraph" w:styleId="Footer">
    <w:name w:val="footer"/>
    <w:basedOn w:val="Normal"/>
    <w:link w:val="FooterChar"/>
    <w:uiPriority w:val="99"/>
    <w:unhideWhenUsed/>
    <w:rsid w:val="00B66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4</cp:revision>
  <dcterms:created xsi:type="dcterms:W3CDTF">2018-10-08T13:30:00Z</dcterms:created>
  <dcterms:modified xsi:type="dcterms:W3CDTF">2018-10-08T13:34:00Z</dcterms:modified>
</cp:coreProperties>
</file>